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7F" w:rsidRDefault="00275F7F" w:rsidP="00275F7F">
      <w:pPr>
        <w:pStyle w:val="ConsPlusNormal"/>
        <w:jc w:val="right"/>
      </w:pPr>
    </w:p>
    <w:p w:rsidR="00275F7F" w:rsidRDefault="00275F7F" w:rsidP="00275F7F">
      <w:pPr>
        <w:pStyle w:val="ConsPlusNormal"/>
        <w:jc w:val="center"/>
        <w:rPr>
          <w:b/>
          <w:bCs/>
        </w:rPr>
      </w:pPr>
      <w:bookmarkStart w:id="0" w:name="Par43"/>
      <w:bookmarkEnd w:id="0"/>
      <w:r>
        <w:rPr>
          <w:b/>
          <w:bCs/>
        </w:rPr>
        <w:t>ПЕРЕЧЕНЬ</w:t>
      </w:r>
    </w:p>
    <w:p w:rsidR="00275F7F" w:rsidRDefault="00275F7F" w:rsidP="00275F7F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УСЛУГ, ПРЕДОСТАВЛЯЕМЫХ ПОСТАВЩИКАМИ</w:t>
      </w:r>
    </w:p>
    <w:p w:rsidR="00275F7F" w:rsidRDefault="00275F7F" w:rsidP="00275F7F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</w:t>
      </w:r>
      <w:r w:rsidR="00B058FE" w:rsidRPr="00B058FE">
        <w:rPr>
          <w:b/>
          <w:bCs/>
        </w:rPr>
        <w:t xml:space="preserve"> </w:t>
      </w:r>
      <w:r w:rsidR="00B058FE">
        <w:rPr>
          <w:b/>
          <w:bCs/>
        </w:rPr>
        <w:t>В ГКУ КО «КУБИТЕТСКИЙ СПЕЦИАЛЬНЫЙ ДОМ-ИНТЕРНАТ ДЛЯ ПРЕСТАРЕЛЫХ И ИНВАЛИДОВ»</w:t>
      </w:r>
    </w:p>
    <w:p w:rsidR="00275F7F" w:rsidRDefault="00275F7F" w:rsidP="00275F7F">
      <w:pPr>
        <w:pStyle w:val="ConsPlusNormal"/>
        <w:jc w:val="center"/>
      </w:pPr>
    </w:p>
    <w:p w:rsidR="00275F7F" w:rsidRPr="00B058FE" w:rsidRDefault="00275F7F" w:rsidP="00275F7F">
      <w:pPr>
        <w:pStyle w:val="ConsPlusNormal"/>
        <w:ind w:firstLine="540"/>
        <w:jc w:val="both"/>
        <w:rPr>
          <w:b/>
          <w:i/>
        </w:rPr>
      </w:pPr>
      <w:r w:rsidRPr="00B058FE">
        <w:rPr>
          <w:b/>
          <w:i/>
        </w:rPr>
        <w:t>1. Социально-бытовые услуги:</w:t>
      </w:r>
    </w:p>
    <w:p w:rsidR="00275F7F" w:rsidRDefault="00275F7F" w:rsidP="00275F7F">
      <w:pPr>
        <w:pStyle w:val="ConsPlusNormal"/>
        <w:ind w:firstLine="540"/>
        <w:jc w:val="both"/>
      </w:pPr>
      <w:r>
        <w:t>предоставление площади жилых помещений согласно утвержденным нормативам;</w:t>
      </w:r>
    </w:p>
    <w:p w:rsidR="00275F7F" w:rsidRDefault="00275F7F" w:rsidP="00275F7F">
      <w:pPr>
        <w:pStyle w:val="ConsPlusNormal"/>
        <w:ind w:firstLine="540"/>
        <w:jc w:val="both"/>
      </w:pPr>
      <w:r>
        <w:t xml:space="preserve">обеспечение </w:t>
      </w:r>
      <w:proofErr w:type="gramStart"/>
      <w:r>
        <w:t>питанием</w:t>
      </w:r>
      <w:proofErr w:type="gramEnd"/>
      <w:r>
        <w:t xml:space="preserve"> согласно утвержденным нормам;</w:t>
      </w:r>
    </w:p>
    <w:p w:rsidR="00275F7F" w:rsidRDefault="00275F7F" w:rsidP="00275F7F">
      <w:pPr>
        <w:pStyle w:val="ConsPlusNormal"/>
        <w:ind w:firstLine="540"/>
        <w:jc w:val="both"/>
      </w:pPr>
      <w:r>
        <w:t>помощь в приеме пищи (кормление);</w:t>
      </w:r>
    </w:p>
    <w:p w:rsidR="00275F7F" w:rsidRDefault="00275F7F" w:rsidP="00275F7F">
      <w:pPr>
        <w:pStyle w:val="ConsPlusNormal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275F7F" w:rsidRDefault="00275F7F" w:rsidP="00275F7F">
      <w:pPr>
        <w:pStyle w:val="ConsPlusNormal"/>
        <w:ind w:firstLine="540"/>
        <w:jc w:val="both"/>
      </w:pPr>
      <w:r>
        <w:t>предоставление в пользование мебели согласно утвержденным нормативам;</w:t>
      </w:r>
    </w:p>
    <w:p w:rsidR="00275F7F" w:rsidRDefault="00275F7F" w:rsidP="00275F7F">
      <w:pPr>
        <w:pStyle w:val="ConsPlusNormal"/>
        <w:ind w:firstLine="540"/>
        <w:jc w:val="both"/>
      </w:pPr>
      <w:r>
        <w:t>уборка жилых помещений;</w:t>
      </w:r>
    </w:p>
    <w:p w:rsidR="00275F7F" w:rsidRDefault="00275F7F" w:rsidP="00275F7F">
      <w:pPr>
        <w:pStyle w:val="ConsPlusNormal"/>
        <w:ind w:firstLine="540"/>
        <w:jc w:val="both"/>
      </w:pPr>
      <w:r>
        <w:t>организация досуга и отдыха, в том числе обеспечение книгами, журналами, газетами, настольными играми, за счет средств совершеннолетних получателей социальных услуг;</w:t>
      </w:r>
    </w:p>
    <w:p w:rsidR="00275F7F" w:rsidRDefault="00275F7F" w:rsidP="00275F7F">
      <w:pPr>
        <w:pStyle w:val="ConsPlusNormal"/>
        <w:ind w:firstLine="540"/>
        <w:jc w:val="both"/>
      </w:pPr>
      <w:r>
        <w:t>предоставление санитарно-гигиенических услуг лицам, не способным по состоянию здоровья самостоятельно осуществлять за собой уход;</w:t>
      </w:r>
    </w:p>
    <w:p w:rsidR="00275F7F" w:rsidRDefault="00275F7F" w:rsidP="00275F7F">
      <w:pPr>
        <w:pStyle w:val="ConsPlusNormal"/>
        <w:ind w:firstLine="540"/>
        <w:jc w:val="both"/>
      </w:pPr>
      <w:r>
        <w:t>отправка за счет средств совершеннолетних получателей социальных услуг почтовой корреспонденции;</w:t>
      </w:r>
    </w:p>
    <w:p w:rsidR="00275F7F" w:rsidRDefault="00275F7F" w:rsidP="00275F7F">
      <w:pPr>
        <w:pStyle w:val="ConsPlusNormal"/>
        <w:ind w:firstLine="540"/>
        <w:jc w:val="both"/>
      </w:pPr>
      <w:r>
        <w:t>организация предоставления транспорта за счет средств совершеннолетних получателей социальных услуг и при необходимости - сопровождение совершеннолетних получателей социальных услуг;</w:t>
      </w:r>
    </w:p>
    <w:p w:rsidR="00275F7F" w:rsidRDefault="00275F7F" w:rsidP="00275F7F">
      <w:pPr>
        <w:pStyle w:val="ConsPlusNormal"/>
        <w:ind w:firstLine="540"/>
        <w:jc w:val="both"/>
      </w:pPr>
      <w:r>
        <w:t>содействие в организации ритуальных услуг (при отсутств</w:t>
      </w:r>
      <w:proofErr w:type="gramStart"/>
      <w:r>
        <w:t>ии у у</w:t>
      </w:r>
      <w:proofErr w:type="gramEnd"/>
      <w:r>
        <w:t>мерших граждан родственников или при невозможности или нежелании ими осуществить погребение).</w:t>
      </w:r>
    </w:p>
    <w:p w:rsidR="00275F7F" w:rsidRPr="00B058FE" w:rsidRDefault="00275F7F" w:rsidP="00275F7F">
      <w:pPr>
        <w:pStyle w:val="ConsPlusNormal"/>
        <w:ind w:firstLine="540"/>
        <w:jc w:val="both"/>
        <w:rPr>
          <w:b/>
          <w:i/>
        </w:rPr>
      </w:pPr>
      <w:r w:rsidRPr="00B058FE">
        <w:rPr>
          <w:b/>
          <w:i/>
        </w:rPr>
        <w:t>2. Социально-медицинские услуги:</w:t>
      </w:r>
    </w:p>
    <w:p w:rsidR="00275F7F" w:rsidRDefault="00275F7F" w:rsidP="00275F7F">
      <w:pPr>
        <w:pStyle w:val="ConsPlusNormal"/>
        <w:ind w:firstLine="540"/>
        <w:jc w:val="both"/>
      </w:pPr>
      <w:r>
        <w:t>в стационарной форме социального обслуживания граждан:</w:t>
      </w:r>
    </w:p>
    <w:p w:rsidR="00275F7F" w:rsidRDefault="00275F7F" w:rsidP="00275F7F">
      <w:pPr>
        <w:pStyle w:val="ConsPlusNormal"/>
        <w:ind w:firstLine="540"/>
        <w:jc w:val="both"/>
      </w:pPr>
      <w:r>
        <w:t>выполнение процедур, связанных с сохранением здоровья получателей социальных услуг (измерение артериального давления и температуры тела, контроль за приемом лекарств);</w:t>
      </w:r>
    </w:p>
    <w:p w:rsidR="00275F7F" w:rsidRDefault="00275F7F" w:rsidP="00275F7F">
      <w:pPr>
        <w:pStyle w:val="ConsPlusNormal"/>
        <w:ind w:firstLine="540"/>
        <w:jc w:val="both"/>
      </w:pPr>
      <w:r>
        <w:t>проведение оздоровительных мероприятий;</w:t>
      </w:r>
    </w:p>
    <w:p w:rsidR="00275F7F" w:rsidRDefault="00275F7F" w:rsidP="00275F7F">
      <w:pPr>
        <w:pStyle w:val="ConsPlusNormal"/>
        <w:ind w:firstLine="540"/>
        <w:jc w:val="both"/>
      </w:pPr>
      <w:r>
        <w:t>систематическое наблюдение за получателями социальных услуг в целях выявления отклонений в состоянии их здоровья;</w:t>
      </w:r>
    </w:p>
    <w:p w:rsidR="00275F7F" w:rsidRDefault="00275F7F" w:rsidP="00275F7F">
      <w:pPr>
        <w:pStyle w:val="ConsPlusNormal"/>
        <w:ind w:firstLine="540"/>
        <w:jc w:val="both"/>
      </w:pPr>
      <w: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275F7F" w:rsidRDefault="00275F7F" w:rsidP="00275F7F">
      <w:pPr>
        <w:pStyle w:val="ConsPlusNormal"/>
        <w:ind w:firstLine="540"/>
        <w:jc w:val="both"/>
      </w:pPr>
      <w:r>
        <w:t>проведение занятий, обучающих здоровому образу жизни;</w:t>
      </w:r>
    </w:p>
    <w:p w:rsidR="00275F7F" w:rsidRDefault="00275F7F" w:rsidP="00275F7F">
      <w:pPr>
        <w:pStyle w:val="ConsPlusNormal"/>
        <w:ind w:firstLine="540"/>
        <w:jc w:val="both"/>
      </w:pPr>
      <w:r>
        <w:t>проведений занятий по адаптивной физической культуре;</w:t>
      </w:r>
    </w:p>
    <w:p w:rsidR="00275F7F" w:rsidRDefault="00275F7F" w:rsidP="00275F7F">
      <w:pPr>
        <w:pStyle w:val="ConsPlusNormal"/>
        <w:ind w:firstLine="540"/>
        <w:jc w:val="both"/>
      </w:pPr>
      <w:r>
        <w:t>оказание первой доврачебной помощи.</w:t>
      </w:r>
    </w:p>
    <w:p w:rsidR="00275F7F" w:rsidRPr="00B058FE" w:rsidRDefault="00275F7F" w:rsidP="00275F7F">
      <w:pPr>
        <w:pStyle w:val="ConsPlusNormal"/>
        <w:ind w:firstLine="540"/>
        <w:jc w:val="both"/>
        <w:rPr>
          <w:b/>
          <w:i/>
        </w:rPr>
      </w:pPr>
      <w:r w:rsidRPr="00B058FE">
        <w:rPr>
          <w:b/>
          <w:i/>
        </w:rPr>
        <w:t>3. Социально-психологические услуги:</w:t>
      </w:r>
    </w:p>
    <w:p w:rsidR="00275F7F" w:rsidRDefault="00275F7F" w:rsidP="00275F7F">
      <w:pPr>
        <w:pStyle w:val="ConsPlusNormal"/>
        <w:ind w:firstLine="540"/>
        <w:jc w:val="both"/>
      </w:pPr>
      <w:r>
        <w:t>социально-психологическое консультирование, психологическая диагностика и обследование личности;</w:t>
      </w:r>
    </w:p>
    <w:p w:rsidR="00275F7F" w:rsidRDefault="00275F7F" w:rsidP="00275F7F">
      <w:pPr>
        <w:pStyle w:val="ConsPlusNormal"/>
        <w:ind w:firstLine="540"/>
        <w:jc w:val="both"/>
      </w:pPr>
      <w:r>
        <w:t>оказание психологической помощи;</w:t>
      </w:r>
    </w:p>
    <w:p w:rsidR="00275F7F" w:rsidRDefault="00275F7F" w:rsidP="00275F7F">
      <w:pPr>
        <w:pStyle w:val="ConsPlusNormal"/>
        <w:ind w:firstLine="540"/>
        <w:jc w:val="both"/>
      </w:pPr>
      <w:r>
        <w:t>проведение групповых и индивидуальных занятий.</w:t>
      </w:r>
    </w:p>
    <w:p w:rsidR="00275F7F" w:rsidRPr="00B058FE" w:rsidRDefault="00275F7F" w:rsidP="00275F7F">
      <w:pPr>
        <w:pStyle w:val="ConsPlusNormal"/>
        <w:ind w:firstLine="540"/>
        <w:jc w:val="both"/>
        <w:rPr>
          <w:b/>
          <w:i/>
        </w:rPr>
      </w:pPr>
      <w:r w:rsidRPr="00B058FE">
        <w:rPr>
          <w:b/>
          <w:i/>
        </w:rPr>
        <w:t>4. Социально-педагогические услуги:</w:t>
      </w:r>
    </w:p>
    <w:p w:rsidR="00275F7F" w:rsidRDefault="00275F7F" w:rsidP="00275F7F">
      <w:pPr>
        <w:pStyle w:val="ConsPlusNormal"/>
        <w:ind w:firstLine="540"/>
        <w:jc w:val="both"/>
      </w:pPr>
      <w:r>
        <w:t>формирование позитивных интересов;</w:t>
      </w:r>
    </w:p>
    <w:p w:rsidR="00275F7F" w:rsidRDefault="00275F7F" w:rsidP="00275F7F">
      <w:pPr>
        <w:pStyle w:val="ConsPlusNormal"/>
        <w:ind w:firstLine="540"/>
        <w:jc w:val="both"/>
      </w:pPr>
      <w:r>
        <w:t>организация досуга (праздники, экскурсии и другие культурные мероприятия) за счет средств получателей социальных услуг.</w:t>
      </w:r>
    </w:p>
    <w:p w:rsidR="00275F7F" w:rsidRPr="00B058FE" w:rsidRDefault="00275F7F" w:rsidP="00275F7F">
      <w:pPr>
        <w:pStyle w:val="ConsPlusNormal"/>
        <w:ind w:firstLine="540"/>
        <w:jc w:val="both"/>
        <w:rPr>
          <w:b/>
          <w:i/>
        </w:rPr>
      </w:pPr>
      <w:r w:rsidRPr="00B058FE">
        <w:rPr>
          <w:b/>
          <w:i/>
        </w:rPr>
        <w:t>5. Социально-трудовые услуги:</w:t>
      </w:r>
    </w:p>
    <w:p w:rsidR="00275F7F" w:rsidRDefault="00275F7F" w:rsidP="00275F7F">
      <w:pPr>
        <w:pStyle w:val="ConsPlusNormal"/>
        <w:ind w:firstLine="540"/>
        <w:jc w:val="both"/>
      </w:pPr>
      <w:r>
        <w:t>организация помощи в получении образования и (или) профессии инвалидами, в соответствии с их способностями;</w:t>
      </w:r>
    </w:p>
    <w:p w:rsidR="00275F7F" w:rsidRDefault="00275F7F" w:rsidP="00275F7F">
      <w:pPr>
        <w:pStyle w:val="ConsPlusNormal"/>
        <w:ind w:firstLine="540"/>
        <w:jc w:val="both"/>
      </w:pPr>
      <w:r>
        <w:t>организация проведения мероприятий по использованию трудовых возможностей и обучению доступным профессиональным навыкам.</w:t>
      </w:r>
    </w:p>
    <w:p w:rsidR="00275F7F" w:rsidRPr="00B058FE" w:rsidRDefault="00275F7F" w:rsidP="00275F7F">
      <w:pPr>
        <w:pStyle w:val="ConsPlusNormal"/>
        <w:ind w:firstLine="540"/>
        <w:jc w:val="both"/>
        <w:rPr>
          <w:b/>
          <w:i/>
        </w:rPr>
      </w:pPr>
      <w:r w:rsidRPr="00B058FE">
        <w:rPr>
          <w:b/>
          <w:i/>
        </w:rPr>
        <w:t>6. Социально-правовые услуги:</w:t>
      </w:r>
    </w:p>
    <w:p w:rsidR="00275F7F" w:rsidRDefault="00275F7F" w:rsidP="00275F7F">
      <w:pPr>
        <w:pStyle w:val="ConsPlusNormal"/>
        <w:ind w:firstLine="540"/>
        <w:jc w:val="both"/>
      </w:pPr>
      <w:r>
        <w:t>представительство в суде интересов недееспособных граждан;</w:t>
      </w:r>
    </w:p>
    <w:p w:rsidR="00275F7F" w:rsidRDefault="00275F7F" w:rsidP="00275F7F">
      <w:pPr>
        <w:pStyle w:val="ConsPlusNormal"/>
        <w:ind w:firstLine="540"/>
        <w:jc w:val="both"/>
      </w:pPr>
      <w:r>
        <w:t>оказание помощи в оформлении и восстановлении утраченных документов получателей социальных услуг;</w:t>
      </w:r>
    </w:p>
    <w:p w:rsidR="00275F7F" w:rsidRDefault="00275F7F" w:rsidP="00275F7F">
      <w:pPr>
        <w:pStyle w:val="ConsPlusNormal"/>
        <w:ind w:firstLine="540"/>
        <w:jc w:val="both"/>
      </w:pPr>
      <w:r>
        <w:t>консультирование по вопросам предоставления мер социальной поддержки;</w:t>
      </w:r>
    </w:p>
    <w:p w:rsidR="00275F7F" w:rsidRDefault="00275F7F" w:rsidP="00275F7F">
      <w:pPr>
        <w:pStyle w:val="ConsPlusNormal"/>
        <w:ind w:firstLine="540"/>
        <w:jc w:val="both"/>
      </w:pPr>
      <w:r>
        <w:t xml:space="preserve">содействие в получении бесплатной юридической помощи в соответствии с Федеральным </w:t>
      </w:r>
      <w:hyperlink r:id="rId4" w:tooltip="Федеральный закон от 21.11.2011 N 324-ФЗ (ред. от 21.07.2014) &quot;О бесплатной юридической помощи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B058FE" w:rsidRPr="00B058FE" w:rsidRDefault="00275F7F" w:rsidP="00275F7F">
      <w:pPr>
        <w:pStyle w:val="ConsPlusNormal"/>
        <w:ind w:firstLine="540"/>
        <w:jc w:val="both"/>
        <w:rPr>
          <w:b/>
          <w:i/>
        </w:rPr>
      </w:pPr>
      <w:r w:rsidRPr="00B058FE">
        <w:rPr>
          <w:b/>
          <w:i/>
        </w:rPr>
        <w:t>7. Услуги в целях повышения коммуникативного потенциала получателей социальных услуг, имеющих ограничения жизнедеятельности</w:t>
      </w:r>
      <w:r w:rsidR="00B058FE">
        <w:rPr>
          <w:b/>
          <w:i/>
        </w:rPr>
        <w:t>:</w:t>
      </w:r>
    </w:p>
    <w:p w:rsidR="00275F7F" w:rsidRDefault="00275F7F" w:rsidP="00275F7F">
      <w:pPr>
        <w:pStyle w:val="ConsPlusNormal"/>
        <w:ind w:firstLine="540"/>
        <w:jc w:val="both"/>
      </w:pPr>
      <w:r>
        <w:t>обучение инвалидов пользованию средствами ухода и техническими средствами реабилитации;</w:t>
      </w:r>
    </w:p>
    <w:p w:rsidR="00275F7F" w:rsidRDefault="00275F7F" w:rsidP="00275F7F">
      <w:pPr>
        <w:pStyle w:val="ConsPlusNormal"/>
        <w:ind w:firstLine="540"/>
        <w:jc w:val="both"/>
      </w:pPr>
      <w:r>
        <w:t>содействие в проведении социально-реабилитационных мероприятий в сфере социального обслуживания;</w:t>
      </w:r>
    </w:p>
    <w:p w:rsidR="00275F7F" w:rsidRDefault="00275F7F" w:rsidP="00275F7F">
      <w:pPr>
        <w:pStyle w:val="ConsPlusNormal"/>
        <w:ind w:firstLine="540"/>
        <w:jc w:val="both"/>
      </w:pPr>
      <w:r>
        <w:t>обучение навыкам поведения в быту и общественных местах;</w:t>
      </w:r>
    </w:p>
    <w:p w:rsidR="00275F7F" w:rsidRDefault="00275F7F" w:rsidP="00275F7F">
      <w:pPr>
        <w:pStyle w:val="ConsPlusNormal"/>
        <w:ind w:firstLine="540"/>
        <w:jc w:val="both"/>
      </w:pPr>
      <w:r>
        <w:t>оказание помощи в обучении навыкам пользования компьютером.</w:t>
      </w:r>
    </w:p>
    <w:p w:rsidR="00510765" w:rsidRDefault="00510765"/>
    <w:sectPr w:rsidR="00510765" w:rsidSect="00275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F7F"/>
    <w:rsid w:val="00275F7F"/>
    <w:rsid w:val="004E6CD3"/>
    <w:rsid w:val="00510765"/>
    <w:rsid w:val="005B6FB3"/>
    <w:rsid w:val="00B0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C55DDAACFF0C967A10C602757B6729D945E82690CB25724EA215543BB3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КО Кубитетский СДИ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2018-10-30T02:25:00Z</dcterms:created>
  <dcterms:modified xsi:type="dcterms:W3CDTF">2018-10-30T02:50:00Z</dcterms:modified>
</cp:coreProperties>
</file>